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EA" w:rsidRDefault="00A23EEA">
      <w:pPr>
        <w:ind w:hanging="15"/>
        <w:jc w:val="center"/>
        <w:rPr>
          <w:rFonts w:ascii="Times New Roman" w:hAnsi="Times New Roman" w:cs="Tahoma"/>
          <w:b/>
          <w:bCs/>
          <w:sz w:val="24"/>
          <w:szCs w:val="29"/>
        </w:rPr>
      </w:pPr>
      <w:r>
        <w:rPr>
          <w:rFonts w:ascii="Times New Roman" w:hAnsi="Times New Roman" w:cs="Tahoma"/>
          <w:b/>
          <w:bCs/>
          <w:sz w:val="24"/>
          <w:szCs w:val="29"/>
        </w:rPr>
        <w:t xml:space="preserve">ПРОТОКОЛ </w:t>
      </w:r>
    </w:p>
    <w:p w:rsidR="00804E30" w:rsidRPr="00804E30" w:rsidRDefault="00480D8E" w:rsidP="00804E30">
      <w:pPr>
        <w:ind w:hanging="15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заседания Общественного совета по здравоохранению при администрации города Югорска</w:t>
      </w:r>
    </w:p>
    <w:p w:rsidR="00CE6D20" w:rsidRDefault="00CE6D20">
      <w:pPr>
        <w:ind w:hanging="15"/>
        <w:jc w:val="both"/>
        <w:rPr>
          <w:rFonts w:ascii="Times New Roman" w:hAnsi="Times New Roman" w:cs="Tahoma"/>
          <w:b/>
          <w:bCs/>
          <w:sz w:val="24"/>
          <w:szCs w:val="29"/>
        </w:rPr>
      </w:pPr>
    </w:p>
    <w:p w:rsidR="00A23EEA" w:rsidRDefault="00BF4E4A">
      <w:pPr>
        <w:ind w:hanging="15"/>
        <w:jc w:val="both"/>
        <w:rPr>
          <w:rFonts w:ascii="Times New Roman" w:hAnsi="Times New Roman" w:cs="Tahoma"/>
          <w:b/>
          <w:bCs/>
          <w:sz w:val="24"/>
          <w:szCs w:val="29"/>
        </w:rPr>
      </w:pPr>
      <w:r>
        <w:rPr>
          <w:rFonts w:ascii="Times New Roman" w:hAnsi="Times New Roman" w:cs="Tahoma"/>
          <w:b/>
          <w:bCs/>
          <w:sz w:val="24"/>
          <w:szCs w:val="29"/>
        </w:rPr>
        <w:t>02.03.2015</w:t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  <w:t xml:space="preserve">                    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ab/>
      </w:r>
      <w:r w:rsidR="00DF605D">
        <w:rPr>
          <w:rFonts w:ascii="Times New Roman" w:hAnsi="Times New Roman" w:cs="Tahoma"/>
          <w:b/>
          <w:bCs/>
          <w:sz w:val="24"/>
          <w:szCs w:val="29"/>
        </w:rPr>
        <w:t xml:space="preserve">     </w:t>
      </w:r>
      <w:r w:rsidR="0097399A">
        <w:rPr>
          <w:rFonts w:ascii="Times New Roman" w:hAnsi="Times New Roman" w:cs="Tahoma"/>
          <w:b/>
          <w:bCs/>
          <w:sz w:val="24"/>
          <w:szCs w:val="29"/>
        </w:rPr>
        <w:t xml:space="preserve">  </w:t>
      </w:r>
      <w:r w:rsidR="00C609C4">
        <w:rPr>
          <w:rFonts w:ascii="Times New Roman" w:hAnsi="Times New Roman" w:cs="Tahoma"/>
          <w:b/>
          <w:bCs/>
          <w:sz w:val="24"/>
          <w:szCs w:val="29"/>
        </w:rPr>
        <w:t xml:space="preserve">          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>№</w:t>
      </w:r>
      <w:r w:rsidR="00403222">
        <w:rPr>
          <w:rFonts w:ascii="Times New Roman" w:hAnsi="Times New Roman" w:cs="Tahoma"/>
          <w:b/>
          <w:bCs/>
          <w:sz w:val="24"/>
          <w:szCs w:val="29"/>
        </w:rPr>
        <w:t xml:space="preserve"> 1</w:t>
      </w:r>
      <w:r w:rsidR="00A23EEA">
        <w:rPr>
          <w:rFonts w:ascii="Times New Roman" w:hAnsi="Times New Roman" w:cs="Tahoma"/>
          <w:b/>
          <w:bCs/>
          <w:sz w:val="24"/>
          <w:szCs w:val="29"/>
        </w:rPr>
        <w:t xml:space="preserve"> 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7"/>
        <w:gridCol w:w="5717"/>
      </w:tblGrid>
      <w:tr w:rsidR="00A23EEA" w:rsidTr="0071078E">
        <w:trPr>
          <w:trHeight w:val="242"/>
        </w:trPr>
        <w:tc>
          <w:tcPr>
            <w:tcW w:w="4317" w:type="dxa"/>
          </w:tcPr>
          <w:p w:rsidR="00C609C4" w:rsidRDefault="00C609C4">
            <w:pPr>
              <w:snapToGrid w:val="0"/>
              <w:ind w:hanging="15"/>
              <w:jc w:val="both"/>
              <w:rPr>
                <w:rFonts w:ascii="Times New Roman" w:hAnsi="Times New Roman" w:cs="Tahoma"/>
                <w:b/>
                <w:bCs/>
                <w:sz w:val="24"/>
              </w:rPr>
            </w:pPr>
          </w:p>
          <w:p w:rsidR="00C609C4" w:rsidRDefault="00C609C4">
            <w:pPr>
              <w:snapToGrid w:val="0"/>
              <w:ind w:hanging="15"/>
              <w:jc w:val="both"/>
              <w:rPr>
                <w:rFonts w:ascii="Times New Roman" w:hAnsi="Times New Roman" w:cs="Tahoma"/>
                <w:b/>
                <w:bCs/>
                <w:sz w:val="24"/>
              </w:rPr>
            </w:pPr>
          </w:p>
          <w:p w:rsidR="00A23EEA" w:rsidRDefault="00A23EEA">
            <w:pPr>
              <w:snapToGrid w:val="0"/>
              <w:ind w:hanging="15"/>
              <w:jc w:val="both"/>
              <w:rPr>
                <w:rFonts w:ascii="Times New Roman" w:hAnsi="Times New Roman" w:cs="Tahoma"/>
                <w:b/>
                <w:bCs/>
                <w:sz w:val="24"/>
              </w:rPr>
            </w:pPr>
            <w:r>
              <w:rPr>
                <w:rFonts w:ascii="Times New Roman" w:hAnsi="Times New Roman" w:cs="Tahoma"/>
                <w:b/>
                <w:bCs/>
                <w:sz w:val="24"/>
              </w:rPr>
              <w:t>Председатель:</w:t>
            </w:r>
          </w:p>
        </w:tc>
        <w:tc>
          <w:tcPr>
            <w:tcW w:w="5717" w:type="dxa"/>
          </w:tcPr>
          <w:p w:rsidR="00A23EEA" w:rsidRDefault="00A23EE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871D7" w:rsidTr="0071078E">
        <w:trPr>
          <w:trHeight w:val="498"/>
        </w:trPr>
        <w:tc>
          <w:tcPr>
            <w:tcW w:w="4317" w:type="dxa"/>
          </w:tcPr>
          <w:p w:rsidR="00C871D7" w:rsidRDefault="00C871D7" w:rsidP="00F72869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Баргилевич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Олег Антонович</w:t>
            </w:r>
          </w:p>
        </w:tc>
        <w:tc>
          <w:tcPr>
            <w:tcW w:w="5717" w:type="dxa"/>
          </w:tcPr>
          <w:p w:rsidR="00C871D7" w:rsidRDefault="00C871D7" w:rsidP="00F72869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Общественного совета, председатель комиссии по здравоохранению Думы города Югорска</w:t>
            </w:r>
          </w:p>
        </w:tc>
      </w:tr>
      <w:tr w:rsidR="00C871D7" w:rsidTr="0071078E">
        <w:trPr>
          <w:trHeight w:val="498"/>
        </w:trPr>
        <w:tc>
          <w:tcPr>
            <w:tcW w:w="4317" w:type="dxa"/>
          </w:tcPr>
          <w:p w:rsidR="00C871D7" w:rsidRDefault="00C871D7" w:rsidP="00F72869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Каданцев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Валерий Алексеевич</w:t>
            </w:r>
          </w:p>
        </w:tc>
        <w:tc>
          <w:tcPr>
            <w:tcW w:w="5717" w:type="dxa"/>
          </w:tcPr>
          <w:p w:rsidR="00C871D7" w:rsidRDefault="00C871D7" w:rsidP="00C871D7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председателя, председатель Общественного совета  </w:t>
            </w:r>
            <w:proofErr w:type="spellStart"/>
            <w:r>
              <w:rPr>
                <w:rFonts w:ascii="Times New Roman" w:hAnsi="Times New Roman"/>
                <w:sz w:val="24"/>
              </w:rPr>
              <w:t>Депздрава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Югры</w:t>
            </w:r>
          </w:p>
        </w:tc>
      </w:tr>
      <w:tr w:rsidR="00C871D7" w:rsidTr="0071078E">
        <w:trPr>
          <w:trHeight w:val="498"/>
        </w:trPr>
        <w:tc>
          <w:tcPr>
            <w:tcW w:w="4317" w:type="dxa"/>
          </w:tcPr>
          <w:p w:rsidR="00C871D7" w:rsidRDefault="00C871D7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Долгодворова Татьяна Ивановна</w:t>
            </w:r>
          </w:p>
        </w:tc>
        <w:tc>
          <w:tcPr>
            <w:tcW w:w="5717" w:type="dxa"/>
          </w:tcPr>
          <w:p w:rsidR="00C871D7" w:rsidRDefault="00C871D7" w:rsidP="00480D8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председателя, заместитель главы администрации города Югорска</w:t>
            </w:r>
          </w:p>
        </w:tc>
      </w:tr>
      <w:tr w:rsidR="003010DE" w:rsidTr="0071078E">
        <w:trPr>
          <w:trHeight w:val="498"/>
        </w:trPr>
        <w:tc>
          <w:tcPr>
            <w:tcW w:w="4317" w:type="dxa"/>
          </w:tcPr>
          <w:p w:rsidR="003010DE" w:rsidRDefault="003010DE" w:rsidP="006952E3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Хорошавина Татьяна Александровна</w:t>
            </w:r>
          </w:p>
        </w:tc>
        <w:tc>
          <w:tcPr>
            <w:tcW w:w="5717" w:type="dxa"/>
          </w:tcPr>
          <w:p w:rsidR="003010DE" w:rsidRDefault="003010DE" w:rsidP="006952E3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секретарь, заместитель начальника отдела по организационно – массовой и социальной работе УСП администрации города Югорска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804E30">
            <w:pPr>
              <w:pStyle w:val="a7"/>
              <w:snapToGri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Присутствовали:</w:t>
            </w:r>
          </w:p>
        </w:tc>
        <w:tc>
          <w:tcPr>
            <w:tcW w:w="5717" w:type="dxa"/>
          </w:tcPr>
          <w:p w:rsidR="003010DE" w:rsidRDefault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010DE" w:rsidTr="0071078E">
        <w:trPr>
          <w:trHeight w:val="534"/>
        </w:trPr>
        <w:tc>
          <w:tcPr>
            <w:tcW w:w="4317" w:type="dxa"/>
          </w:tcPr>
          <w:p w:rsidR="003010DE" w:rsidRDefault="003010DE" w:rsidP="00A23EE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Ковалева Людмила Павловна</w:t>
            </w:r>
          </w:p>
        </w:tc>
        <w:tc>
          <w:tcPr>
            <w:tcW w:w="5717" w:type="dxa"/>
          </w:tcPr>
          <w:p w:rsidR="003010DE" w:rsidRDefault="003010DE" w:rsidP="00BF4E4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председатель городского общества инвалидов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010DE" w:rsidTr="0071078E">
        <w:trPr>
          <w:trHeight w:val="315"/>
        </w:trPr>
        <w:tc>
          <w:tcPr>
            <w:tcW w:w="4317" w:type="dxa"/>
          </w:tcPr>
          <w:p w:rsidR="003010DE" w:rsidRDefault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Быков Владимир Васильевич</w:t>
            </w:r>
          </w:p>
        </w:tc>
        <w:tc>
          <w:tcPr>
            <w:tcW w:w="5717" w:type="dxa"/>
          </w:tcPr>
          <w:p w:rsidR="003010DE" w:rsidRDefault="003010DE" w:rsidP="00714379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9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9"/>
                <w:lang w:eastAsia="ar-SA"/>
              </w:rPr>
              <w:t>главный врач БУ «Югорская городская больница»</w:t>
            </w:r>
          </w:p>
        </w:tc>
      </w:tr>
      <w:tr w:rsidR="003010DE" w:rsidTr="0071078E">
        <w:trPr>
          <w:trHeight w:val="498"/>
        </w:trPr>
        <w:tc>
          <w:tcPr>
            <w:tcW w:w="4317" w:type="dxa"/>
          </w:tcPr>
          <w:p w:rsidR="003010DE" w:rsidRDefault="003010DE" w:rsidP="00391D46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Чесноков Андрей Николаевич</w:t>
            </w:r>
          </w:p>
        </w:tc>
        <w:tc>
          <w:tcPr>
            <w:tcW w:w="5717" w:type="dxa"/>
          </w:tcPr>
          <w:p w:rsidR="003010DE" w:rsidRDefault="003010DE" w:rsidP="00E7160A">
            <w:pPr>
              <w:pStyle w:val="a7"/>
              <w:snapToGrid w:val="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председатель профсоюзной организации работников здравоохранения БУ «Югорская городская больница»</w:t>
            </w:r>
          </w:p>
        </w:tc>
      </w:tr>
      <w:tr w:rsidR="003010DE" w:rsidTr="0071078E">
        <w:trPr>
          <w:trHeight w:val="369"/>
        </w:trPr>
        <w:tc>
          <w:tcPr>
            <w:tcW w:w="4317" w:type="dxa"/>
          </w:tcPr>
          <w:p w:rsidR="003010DE" w:rsidRPr="0071078E" w:rsidRDefault="003010DE">
            <w:pPr>
              <w:pStyle w:val="a7"/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1078E">
              <w:rPr>
                <w:rFonts w:ascii="Times New Roman" w:hAnsi="Times New Roman"/>
                <w:b/>
                <w:sz w:val="24"/>
              </w:rPr>
              <w:t>Приглашенные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717" w:type="dxa"/>
          </w:tcPr>
          <w:p w:rsidR="003010DE" w:rsidRDefault="003010DE" w:rsidP="00804E30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9"/>
                <w:lang w:eastAsia="ar-SA"/>
              </w:rPr>
            </w:pP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Кринцыглова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Галина Николаевна</w:t>
            </w:r>
          </w:p>
        </w:tc>
        <w:tc>
          <w:tcPr>
            <w:tcW w:w="5717" w:type="dxa"/>
          </w:tcPr>
          <w:p w:rsidR="003010DE" w:rsidRDefault="003010DE" w:rsidP="0033635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ОАО «Советская аптека»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3010D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Щукина Ольга Сергеевна</w:t>
            </w:r>
          </w:p>
        </w:tc>
        <w:tc>
          <w:tcPr>
            <w:tcW w:w="5717" w:type="dxa"/>
          </w:tcPr>
          <w:p w:rsidR="003010DE" w:rsidRDefault="003010DE" w:rsidP="0033635A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аместитель начальника управления социальной защиты населения в г. Югорске и Советском районе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Pr="0071078E" w:rsidRDefault="003010DE">
            <w:pPr>
              <w:pStyle w:val="a7"/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1078E">
              <w:rPr>
                <w:rFonts w:ascii="Times New Roman" w:hAnsi="Times New Roman"/>
                <w:b/>
                <w:sz w:val="24"/>
              </w:rPr>
              <w:t>Отсутствовали:</w:t>
            </w:r>
          </w:p>
        </w:tc>
        <w:tc>
          <w:tcPr>
            <w:tcW w:w="5717" w:type="dxa"/>
          </w:tcPr>
          <w:p w:rsidR="003010DE" w:rsidRDefault="003010DE" w:rsidP="00804E3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39310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Данилов Алексей Аркадьевич </w:t>
            </w:r>
          </w:p>
          <w:p w:rsidR="003010DE" w:rsidRDefault="003010DE" w:rsidP="0039310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7" w:type="dxa"/>
          </w:tcPr>
          <w:p w:rsidR="003010DE" w:rsidRDefault="003010DE" w:rsidP="00BF4E4A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Югорского филиала ОАО «Страховая компания «СОГАЗ-Мед» 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Киселева Елена Михайловна</w:t>
            </w:r>
          </w:p>
        </w:tc>
        <w:tc>
          <w:tcPr>
            <w:tcW w:w="5717" w:type="dxa"/>
          </w:tcPr>
          <w:p w:rsidR="003010DE" w:rsidRDefault="003010DE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защиты населения по г. Югорску и Советскому району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Ушаков Дмитрий Юрьевич </w:t>
            </w:r>
          </w:p>
          <w:p w:rsidR="003010DE" w:rsidRDefault="003010DE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3010DE" w:rsidRDefault="003010DE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7" w:type="dxa"/>
          </w:tcPr>
          <w:p w:rsidR="003010DE" w:rsidRDefault="003010DE" w:rsidP="00523D32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врач КУ ХМАО – Югры «Советский психоневрологический диспансер»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Рыжова Клавдия Ивановна</w:t>
            </w:r>
          </w:p>
        </w:tc>
        <w:tc>
          <w:tcPr>
            <w:tcW w:w="5717" w:type="dxa"/>
          </w:tcPr>
          <w:p w:rsidR="003010DE" w:rsidRDefault="003010DE" w:rsidP="00804E3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Совета ветеранов войны и труда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CB5C75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Семисынов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Василий Валентинович</w:t>
            </w:r>
          </w:p>
          <w:p w:rsidR="003010DE" w:rsidRDefault="003010DE" w:rsidP="00CB5C75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7" w:type="dxa"/>
          </w:tcPr>
          <w:p w:rsidR="003010DE" w:rsidRDefault="003010DE" w:rsidP="00804E30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заместитель начальника медицинской служб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eastAsia="ar-SA"/>
              </w:rPr>
              <w:t>ы  ООО</w:t>
            </w:r>
            <w:proofErr w:type="gramEnd"/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«Газпром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ar-SA"/>
              </w:rPr>
              <w:t>трансгаз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Югорск»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Николаева Валентина Александровна</w:t>
            </w:r>
          </w:p>
        </w:tc>
        <w:tc>
          <w:tcPr>
            <w:tcW w:w="5717" w:type="dxa"/>
          </w:tcPr>
          <w:p w:rsidR="003010DE" w:rsidRDefault="003010DE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 городской общественной организации «Солдатские матери»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Воронов Николай Иванович</w:t>
            </w:r>
          </w:p>
        </w:tc>
        <w:tc>
          <w:tcPr>
            <w:tcW w:w="5717" w:type="dxa"/>
          </w:tcPr>
          <w:p w:rsidR="003010DE" w:rsidRDefault="003010DE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 Общественной палаты ХМАО - Югры</w:t>
            </w:r>
          </w:p>
        </w:tc>
      </w:tr>
      <w:tr w:rsidR="003010DE" w:rsidTr="0071078E">
        <w:trPr>
          <w:trHeight w:val="256"/>
        </w:trPr>
        <w:tc>
          <w:tcPr>
            <w:tcW w:w="4317" w:type="dxa"/>
          </w:tcPr>
          <w:p w:rsidR="003010DE" w:rsidRDefault="003010DE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Присутствовали на заседании:</w:t>
            </w:r>
          </w:p>
        </w:tc>
        <w:tc>
          <w:tcPr>
            <w:tcW w:w="5717" w:type="dxa"/>
          </w:tcPr>
          <w:p w:rsidR="003010DE" w:rsidRDefault="003010DE" w:rsidP="007314E8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    коллектива   БУ «Югорская городская больница»</w:t>
            </w:r>
          </w:p>
        </w:tc>
      </w:tr>
    </w:tbl>
    <w:p w:rsidR="00C871D7" w:rsidRPr="00C871D7" w:rsidRDefault="00EA7E0F" w:rsidP="00C871D7">
      <w:pPr>
        <w:pStyle w:val="a7"/>
        <w:snapToGrid w:val="0"/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b/>
          <w:sz w:val="24"/>
        </w:rPr>
        <w:br w:type="page"/>
      </w:r>
      <w:r w:rsidR="00C871D7" w:rsidRPr="00C871D7">
        <w:rPr>
          <w:rFonts w:ascii="Times New Roman" w:hAnsi="Times New Roman"/>
          <w:b/>
          <w:sz w:val="24"/>
        </w:rPr>
        <w:lastRenderedPageBreak/>
        <w:t xml:space="preserve">1. </w:t>
      </w:r>
      <w:r w:rsidR="0071078E">
        <w:rPr>
          <w:rFonts w:ascii="Times New Roman" w:hAnsi="Times New Roman"/>
          <w:b/>
          <w:sz w:val="24"/>
        </w:rPr>
        <w:t>Об обеспечении лекарственными препаратами льготной категории населения в городе Югорске в 2015 году</w:t>
      </w:r>
      <w:r w:rsidR="00403222">
        <w:rPr>
          <w:rFonts w:ascii="Times New Roman" w:hAnsi="Times New Roman"/>
          <w:b/>
          <w:sz w:val="24"/>
        </w:rPr>
        <w:t>.</w:t>
      </w:r>
    </w:p>
    <w:p w:rsidR="00C871D7" w:rsidRPr="00C871D7" w:rsidRDefault="00C871D7" w:rsidP="00C871D7">
      <w:pPr>
        <w:jc w:val="both"/>
        <w:rPr>
          <w:rFonts w:ascii="Times New Roman" w:hAnsi="Times New Roman"/>
          <w:b/>
          <w:sz w:val="24"/>
        </w:rPr>
      </w:pPr>
      <w:r w:rsidRPr="00C871D7">
        <w:rPr>
          <w:rFonts w:ascii="Times New Roman" w:hAnsi="Times New Roman"/>
          <w:sz w:val="24"/>
        </w:rPr>
        <w:t xml:space="preserve">Докладчик: </w:t>
      </w:r>
      <w:r w:rsidR="0071078E">
        <w:rPr>
          <w:rFonts w:ascii="Times New Roman" w:hAnsi="Times New Roman"/>
          <w:sz w:val="24"/>
        </w:rPr>
        <w:t xml:space="preserve">директор ОАО «Советская аптека» Г.Н. </w:t>
      </w:r>
      <w:proofErr w:type="spellStart"/>
      <w:r w:rsidR="0071078E">
        <w:rPr>
          <w:rFonts w:ascii="Times New Roman" w:hAnsi="Times New Roman"/>
          <w:sz w:val="24"/>
        </w:rPr>
        <w:t>Кринцыглова</w:t>
      </w:r>
      <w:proofErr w:type="spellEnd"/>
      <w:r w:rsidR="00403222">
        <w:rPr>
          <w:rFonts w:ascii="Times New Roman" w:hAnsi="Times New Roman"/>
          <w:sz w:val="24"/>
        </w:rPr>
        <w:t>.</w:t>
      </w:r>
    </w:p>
    <w:p w:rsidR="00157B6C" w:rsidRDefault="00157B6C" w:rsidP="00157B6C">
      <w:pPr>
        <w:jc w:val="both"/>
        <w:rPr>
          <w:rFonts w:ascii="Times New Roman" w:hAnsi="Times New Roman"/>
          <w:sz w:val="24"/>
        </w:rPr>
      </w:pPr>
      <w:r w:rsidRPr="002F633D">
        <w:rPr>
          <w:rFonts w:ascii="Times New Roman" w:hAnsi="Times New Roman"/>
          <w:sz w:val="24"/>
        </w:rPr>
        <w:t>Выступили:</w:t>
      </w:r>
    </w:p>
    <w:p w:rsidR="00660395" w:rsidRPr="0071078E" w:rsidRDefault="0071078E" w:rsidP="00157B6C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Каданцев</w:t>
      </w:r>
      <w:proofErr w:type="spellEnd"/>
      <w:r>
        <w:rPr>
          <w:rFonts w:ascii="Times New Roman" w:hAnsi="Times New Roman"/>
          <w:sz w:val="24"/>
        </w:rPr>
        <w:t xml:space="preserve"> В.А.</w:t>
      </w:r>
      <w:r w:rsidR="00253607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 о необходимости решения вопроса </w:t>
      </w:r>
      <w:r w:rsidRPr="0071078E">
        <w:rPr>
          <w:rFonts w:ascii="Times New Roman" w:hAnsi="Times New Roman"/>
          <w:sz w:val="24"/>
        </w:rPr>
        <w:t>обеспечени</w:t>
      </w:r>
      <w:r>
        <w:rPr>
          <w:rFonts w:ascii="Times New Roman" w:hAnsi="Times New Roman"/>
          <w:sz w:val="24"/>
        </w:rPr>
        <w:t>я</w:t>
      </w:r>
      <w:r w:rsidRPr="0071078E">
        <w:rPr>
          <w:rFonts w:ascii="Times New Roman" w:hAnsi="Times New Roman"/>
          <w:sz w:val="24"/>
        </w:rPr>
        <w:t xml:space="preserve"> лекарственными препаратами льготной категории населения</w:t>
      </w:r>
      <w:r>
        <w:rPr>
          <w:rFonts w:ascii="Times New Roman" w:hAnsi="Times New Roman"/>
          <w:sz w:val="24"/>
        </w:rPr>
        <w:t xml:space="preserve"> на уровне Губернатора округа.</w:t>
      </w:r>
    </w:p>
    <w:p w:rsidR="00A23EEA" w:rsidRDefault="00A23EE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szCs w:val="29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9"/>
          <w:lang w:eastAsia="ar-SA"/>
        </w:rPr>
        <w:t>Решили:</w:t>
      </w:r>
    </w:p>
    <w:p w:rsidR="00403222" w:rsidRPr="00403222" w:rsidRDefault="00403222" w:rsidP="00403222">
      <w:pPr>
        <w:pStyle w:val="a7"/>
        <w:snapToGrid w:val="0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1.1 Информацию </w:t>
      </w:r>
      <w:r w:rsidRPr="00403222">
        <w:rPr>
          <w:rFonts w:ascii="Times New Roman" w:eastAsia="Times New Roman" w:hAnsi="Times New Roman"/>
          <w:sz w:val="24"/>
          <w:lang w:eastAsia="ar-SA"/>
        </w:rPr>
        <w:t>о</w:t>
      </w:r>
      <w:r w:rsidRPr="00403222">
        <w:rPr>
          <w:rFonts w:ascii="Times New Roman" w:hAnsi="Times New Roman"/>
          <w:sz w:val="24"/>
        </w:rPr>
        <w:t>б обеспечении лекарственными препаратами льготной категории населения в городе Югорске в 2015 году</w:t>
      </w:r>
      <w:r w:rsidRPr="00403222">
        <w:rPr>
          <w:rFonts w:ascii="Times New Roman" w:hAnsi="Times New Roman"/>
          <w:sz w:val="24"/>
        </w:rPr>
        <w:t xml:space="preserve"> принять к сведению.</w:t>
      </w:r>
    </w:p>
    <w:p w:rsidR="006E77F1" w:rsidRPr="00403222" w:rsidRDefault="0071078E" w:rsidP="00403222">
      <w:pPr>
        <w:pStyle w:val="a7"/>
        <w:numPr>
          <w:ilvl w:val="1"/>
          <w:numId w:val="13"/>
        </w:numPr>
        <w:snapToGrid w:val="0"/>
        <w:ind w:left="0" w:firstLine="0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 xml:space="preserve">Подготовить обращение от общественности города Югорска в адрес Губернатора ХМАО-Югры о порядке </w:t>
      </w:r>
      <w:r w:rsidRPr="0071078E">
        <w:rPr>
          <w:rFonts w:ascii="Times New Roman" w:hAnsi="Times New Roman"/>
          <w:sz w:val="24"/>
        </w:rPr>
        <w:t>обеспечени</w:t>
      </w:r>
      <w:r>
        <w:rPr>
          <w:rFonts w:ascii="Times New Roman" w:hAnsi="Times New Roman"/>
          <w:sz w:val="24"/>
        </w:rPr>
        <w:t>я</w:t>
      </w:r>
      <w:r w:rsidRPr="0071078E">
        <w:rPr>
          <w:rFonts w:ascii="Times New Roman" w:hAnsi="Times New Roman"/>
          <w:sz w:val="24"/>
        </w:rPr>
        <w:t xml:space="preserve"> лекарственными препаратами льготной категории населения</w:t>
      </w:r>
      <w:r w:rsidR="00403222">
        <w:rPr>
          <w:rFonts w:ascii="Times New Roman" w:hAnsi="Times New Roman"/>
          <w:sz w:val="24"/>
        </w:rPr>
        <w:t>.</w:t>
      </w:r>
    </w:p>
    <w:p w:rsidR="00403222" w:rsidRPr="00403222" w:rsidRDefault="00403222" w:rsidP="00403222">
      <w:pPr>
        <w:pStyle w:val="a7"/>
        <w:snapToGrid w:val="0"/>
        <w:jc w:val="both"/>
        <w:rPr>
          <w:rFonts w:ascii="Times New Roman" w:eastAsia="Times New Roman" w:hAnsi="Times New Roman"/>
          <w:sz w:val="24"/>
          <w:u w:val="single"/>
          <w:lang w:eastAsia="ar-SA"/>
        </w:rPr>
      </w:pPr>
      <w:r w:rsidRPr="00403222">
        <w:rPr>
          <w:rFonts w:ascii="Times New Roman" w:hAnsi="Times New Roman"/>
          <w:sz w:val="24"/>
          <w:u w:val="single"/>
        </w:rPr>
        <w:t>Срок: до 30.03.2015.</w:t>
      </w:r>
    </w:p>
    <w:p w:rsidR="006C21E0" w:rsidRDefault="006C21E0" w:rsidP="0071078E">
      <w:pPr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C609C4" w:rsidRDefault="00C609C4" w:rsidP="0071078E">
      <w:pPr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33635A" w:rsidRPr="0033635A" w:rsidRDefault="00714379" w:rsidP="0033635A">
      <w:pPr>
        <w:jc w:val="both"/>
        <w:rPr>
          <w:rFonts w:ascii="Times New Roman" w:eastAsia="Times New Roman" w:hAnsi="Times New Roman"/>
          <w:b/>
          <w:kern w:val="0"/>
          <w:sz w:val="24"/>
          <w:lang w:eastAsia="ar-SA"/>
        </w:rPr>
      </w:pPr>
      <w:r w:rsidRPr="00714379">
        <w:rPr>
          <w:rFonts w:ascii="Times New Roman" w:hAnsi="Times New Roman"/>
          <w:b/>
          <w:sz w:val="24"/>
        </w:rPr>
        <w:t xml:space="preserve">2. </w:t>
      </w:r>
      <w:proofErr w:type="gramStart"/>
      <w:r w:rsidR="0071078E">
        <w:rPr>
          <w:rFonts w:ascii="Times New Roman" w:eastAsia="Times New Roman" w:hAnsi="Times New Roman"/>
          <w:b/>
          <w:kern w:val="0"/>
          <w:sz w:val="24"/>
          <w:lang w:eastAsia="ar-SA"/>
        </w:rPr>
        <w:t xml:space="preserve">О межведомственном взаимодействии учреждений социального обслуживания с учреждениями здравоохранения в реализации полномочий автономного округа в сфере социального </w:t>
      </w:r>
      <w:r w:rsidR="00C609C4">
        <w:rPr>
          <w:rFonts w:ascii="Times New Roman" w:eastAsia="Times New Roman" w:hAnsi="Times New Roman"/>
          <w:b/>
          <w:kern w:val="0"/>
          <w:sz w:val="24"/>
          <w:lang w:eastAsia="ar-SA"/>
        </w:rPr>
        <w:t xml:space="preserve">  </w:t>
      </w:r>
      <w:r w:rsidR="0071078E">
        <w:rPr>
          <w:rFonts w:ascii="Times New Roman" w:eastAsia="Times New Roman" w:hAnsi="Times New Roman"/>
          <w:b/>
          <w:kern w:val="0"/>
          <w:sz w:val="24"/>
          <w:lang w:eastAsia="ar-SA"/>
        </w:rPr>
        <w:t>обслуживания граждан в соответствии</w:t>
      </w:r>
      <w:proofErr w:type="gramEnd"/>
      <w:r w:rsidR="0071078E">
        <w:rPr>
          <w:rFonts w:ascii="Times New Roman" w:eastAsia="Times New Roman" w:hAnsi="Times New Roman"/>
          <w:b/>
          <w:kern w:val="0"/>
          <w:sz w:val="24"/>
          <w:lang w:eastAsia="ar-SA"/>
        </w:rPr>
        <w:t xml:space="preserve"> с федеральным законом от 28.12.2013 № 442-ФЗ «Об основах социального обслуживания граждан в РФ»</w:t>
      </w:r>
      <w:r w:rsidR="00C609C4">
        <w:rPr>
          <w:rFonts w:ascii="Times New Roman" w:eastAsia="Times New Roman" w:hAnsi="Times New Roman"/>
          <w:b/>
          <w:kern w:val="0"/>
          <w:sz w:val="24"/>
          <w:lang w:eastAsia="ar-SA"/>
        </w:rPr>
        <w:t>.</w:t>
      </w:r>
    </w:p>
    <w:p w:rsidR="0071078E" w:rsidRDefault="0033635A" w:rsidP="0033635A">
      <w:pPr>
        <w:widowControl/>
        <w:jc w:val="both"/>
        <w:rPr>
          <w:rFonts w:ascii="Times New Roman" w:hAnsi="Times New Roman"/>
          <w:sz w:val="24"/>
        </w:rPr>
      </w:pPr>
      <w:r w:rsidRPr="0033635A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 xml:space="preserve">Докладчик: </w:t>
      </w:r>
      <w:r w:rsidR="00403222">
        <w:rPr>
          <w:rFonts w:ascii="Times New Roman" w:eastAsia="Times New Roman" w:hAnsi="Times New Roman"/>
          <w:kern w:val="0"/>
          <w:sz w:val="24"/>
          <w:szCs w:val="20"/>
          <w:lang w:eastAsia="ar-SA"/>
        </w:rPr>
        <w:t>з</w:t>
      </w:r>
      <w:r w:rsidR="0071078E">
        <w:rPr>
          <w:rFonts w:ascii="Times New Roman" w:hAnsi="Times New Roman"/>
          <w:sz w:val="24"/>
        </w:rPr>
        <w:t>аместитель начальника управления социальной защиты населения в г.</w:t>
      </w:r>
      <w:r w:rsidR="00403222">
        <w:rPr>
          <w:rFonts w:ascii="Times New Roman" w:hAnsi="Times New Roman"/>
          <w:sz w:val="24"/>
        </w:rPr>
        <w:t xml:space="preserve"> </w:t>
      </w:r>
      <w:r w:rsidR="0071078E">
        <w:rPr>
          <w:rFonts w:ascii="Times New Roman" w:hAnsi="Times New Roman"/>
          <w:sz w:val="24"/>
        </w:rPr>
        <w:t>Югорске и Советском районе О.С. Щукина</w:t>
      </w:r>
      <w:r w:rsidR="00403222">
        <w:rPr>
          <w:rFonts w:ascii="Times New Roman" w:hAnsi="Times New Roman"/>
          <w:sz w:val="24"/>
        </w:rPr>
        <w:t>.</w:t>
      </w:r>
    </w:p>
    <w:p w:rsidR="00403222" w:rsidRDefault="00403222" w:rsidP="00403222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szCs w:val="29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9"/>
          <w:lang w:eastAsia="ar-SA"/>
        </w:rPr>
        <w:t>Решили:</w:t>
      </w:r>
    </w:p>
    <w:p w:rsidR="00403222" w:rsidRPr="0033635A" w:rsidRDefault="00403222" w:rsidP="00403222">
      <w:pPr>
        <w:jc w:val="both"/>
        <w:rPr>
          <w:rFonts w:ascii="Times New Roman" w:eastAsia="Times New Roman" w:hAnsi="Times New Roman"/>
          <w:b/>
          <w:kern w:val="0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2.1. </w:t>
      </w:r>
      <w:r>
        <w:rPr>
          <w:rFonts w:ascii="Times New Roman" w:eastAsia="Times New Roman" w:hAnsi="Times New Roman"/>
          <w:sz w:val="24"/>
          <w:lang w:eastAsia="ar-SA"/>
        </w:rPr>
        <w:t>Информацию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proofErr w:type="gramStart"/>
      <w:r w:rsidRPr="00403222">
        <w:rPr>
          <w:rFonts w:ascii="Times New Roman" w:eastAsia="Times New Roman" w:hAnsi="Times New Roman"/>
          <w:sz w:val="24"/>
          <w:lang w:eastAsia="ar-SA"/>
        </w:rPr>
        <w:t>о</w:t>
      </w:r>
      <w:r w:rsidRPr="00403222">
        <w:rPr>
          <w:rFonts w:ascii="Times New Roman" w:eastAsia="Times New Roman" w:hAnsi="Times New Roman"/>
          <w:kern w:val="0"/>
          <w:sz w:val="24"/>
          <w:lang w:eastAsia="ar-SA"/>
        </w:rPr>
        <w:t xml:space="preserve"> межведомственном взаимодействии учреждений социального обслуживания с учреждениями здравоохранения в реализации полномочий автономного округа в сфере социального обслуживания граждан в соответствии</w:t>
      </w:r>
      <w:proofErr w:type="gramEnd"/>
      <w:r w:rsidRPr="00403222">
        <w:rPr>
          <w:rFonts w:ascii="Times New Roman" w:eastAsia="Times New Roman" w:hAnsi="Times New Roman"/>
          <w:kern w:val="0"/>
          <w:sz w:val="24"/>
          <w:lang w:eastAsia="ar-SA"/>
        </w:rPr>
        <w:t xml:space="preserve"> с федеральным законом от 28.12.2013 № 442-ФЗ «Об основах социального обслуживания граждан в РФ»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принять к сведению.</w:t>
      </w:r>
    </w:p>
    <w:p w:rsidR="00403222" w:rsidRDefault="00403222" w:rsidP="00403222">
      <w:pPr>
        <w:widowControl/>
        <w:jc w:val="both"/>
        <w:rPr>
          <w:rFonts w:ascii="Times New Roman" w:hAnsi="Times New Roman"/>
          <w:sz w:val="24"/>
        </w:rPr>
      </w:pPr>
    </w:p>
    <w:p w:rsidR="0071078E" w:rsidRPr="0071078E" w:rsidRDefault="0071078E" w:rsidP="0071078E">
      <w:pPr>
        <w:ind w:left="720"/>
        <w:jc w:val="both"/>
        <w:rPr>
          <w:rFonts w:ascii="Times New Roman" w:hAnsi="Times New Roman"/>
          <w:b/>
          <w:sz w:val="24"/>
        </w:rPr>
      </w:pPr>
    </w:p>
    <w:p w:rsidR="0071078E" w:rsidRPr="0071078E" w:rsidRDefault="0071078E" w:rsidP="0071078E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работе с обращениями граждан по вопросам в сфере здравоохранения, поступивших от граждан города Югорска в БУ «Югорская городская больница» и в адрес </w:t>
      </w:r>
      <w:proofErr w:type="spellStart"/>
      <w:r>
        <w:rPr>
          <w:rFonts w:ascii="Times New Roman" w:hAnsi="Times New Roman"/>
          <w:b/>
          <w:sz w:val="24"/>
        </w:rPr>
        <w:t>Депздрава</w:t>
      </w:r>
      <w:proofErr w:type="spellEnd"/>
      <w:r>
        <w:rPr>
          <w:rFonts w:ascii="Times New Roman" w:hAnsi="Times New Roman"/>
          <w:b/>
          <w:sz w:val="24"/>
        </w:rPr>
        <w:t xml:space="preserve"> Югры, за 2014 год. </w:t>
      </w:r>
    </w:p>
    <w:p w:rsidR="0071078E" w:rsidRDefault="0071078E" w:rsidP="004A60B0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Докладчик: главный врач БУ «Югорская городская больница» В.В. Быков.</w:t>
      </w:r>
    </w:p>
    <w:p w:rsidR="0071078E" w:rsidRDefault="0071078E" w:rsidP="004A60B0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Выступили:</w:t>
      </w:r>
    </w:p>
    <w:p w:rsidR="0071078E" w:rsidRDefault="0071078E" w:rsidP="004A60B0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Колесник И.П., заместитель руководителя по КЭР – о возросшем числе жалоб за счет обращений граждан на сайт больницы в сети Интернет</w:t>
      </w:r>
      <w:r w:rsidR="00A2152C">
        <w:rPr>
          <w:rFonts w:ascii="Times New Roman" w:hAnsi="Times New Roman"/>
          <w:sz w:val="24"/>
        </w:rPr>
        <w:t>.</w:t>
      </w:r>
    </w:p>
    <w:p w:rsidR="0071078E" w:rsidRDefault="00711566" w:rsidP="004A60B0">
      <w:pPr>
        <w:ind w:left="-30" w:firstLine="30"/>
        <w:jc w:val="both"/>
        <w:rPr>
          <w:rFonts w:ascii="Times New Roman" w:hAnsi="Times New Roman"/>
          <w:b/>
          <w:sz w:val="24"/>
        </w:rPr>
      </w:pPr>
      <w:r w:rsidRPr="00711566">
        <w:rPr>
          <w:rFonts w:ascii="Times New Roman" w:hAnsi="Times New Roman"/>
          <w:b/>
          <w:sz w:val="24"/>
        </w:rPr>
        <w:t>Решили:</w:t>
      </w:r>
    </w:p>
    <w:p w:rsidR="00403222" w:rsidRDefault="00403222" w:rsidP="004A60B0">
      <w:pPr>
        <w:ind w:left="-30" w:firstLine="30"/>
        <w:jc w:val="both"/>
        <w:rPr>
          <w:rFonts w:ascii="Times New Roman" w:hAnsi="Times New Roman"/>
          <w:sz w:val="24"/>
        </w:rPr>
      </w:pPr>
      <w:r w:rsidRPr="00403222">
        <w:rPr>
          <w:rFonts w:ascii="Times New Roman" w:hAnsi="Times New Roman"/>
          <w:sz w:val="24"/>
        </w:rPr>
        <w:t>3.1. Информацию о</w:t>
      </w:r>
      <w:r w:rsidRPr="00403222">
        <w:rPr>
          <w:rFonts w:ascii="Times New Roman" w:hAnsi="Times New Roman"/>
          <w:sz w:val="24"/>
        </w:rPr>
        <w:t xml:space="preserve"> работе с обращениями граждан по вопросам в сфере здравоохранения, поступивших от граждан города Югорска в БУ «Югорская городская больница» и в адрес </w:t>
      </w:r>
      <w:proofErr w:type="spellStart"/>
      <w:r w:rsidRPr="00403222">
        <w:rPr>
          <w:rFonts w:ascii="Times New Roman" w:hAnsi="Times New Roman"/>
          <w:sz w:val="24"/>
        </w:rPr>
        <w:t>Депздрава</w:t>
      </w:r>
      <w:proofErr w:type="spellEnd"/>
      <w:r w:rsidRPr="00403222">
        <w:rPr>
          <w:rFonts w:ascii="Times New Roman" w:hAnsi="Times New Roman"/>
          <w:sz w:val="24"/>
        </w:rPr>
        <w:t xml:space="preserve"> Югры, за 2014 год</w:t>
      </w:r>
      <w:r>
        <w:rPr>
          <w:rFonts w:ascii="Times New Roman" w:hAnsi="Times New Roman"/>
          <w:sz w:val="24"/>
        </w:rPr>
        <w:t xml:space="preserve"> принять к сведению.</w:t>
      </w:r>
    </w:p>
    <w:p w:rsidR="00403222" w:rsidRDefault="00403222" w:rsidP="004A60B0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Организовать </w:t>
      </w:r>
      <w:proofErr w:type="gramStart"/>
      <w:r>
        <w:rPr>
          <w:rFonts w:ascii="Times New Roman" w:hAnsi="Times New Roman"/>
          <w:sz w:val="24"/>
        </w:rPr>
        <w:t>в администрации города Югорска прием граждан по вопросам оказания медицинской помощи совместно с членами Общественного совета по здравоохранению с установлением</w:t>
      </w:r>
      <w:proofErr w:type="gramEnd"/>
      <w:r>
        <w:rPr>
          <w:rFonts w:ascii="Times New Roman" w:hAnsi="Times New Roman"/>
          <w:sz w:val="24"/>
        </w:rPr>
        <w:t xml:space="preserve"> графика приема и информированием населения города Югорска в средствах массовой информации.</w:t>
      </w:r>
    </w:p>
    <w:p w:rsidR="00403222" w:rsidRPr="00403222" w:rsidRDefault="00403222" w:rsidP="004A60B0">
      <w:pPr>
        <w:ind w:left="-30" w:firstLine="30"/>
        <w:jc w:val="both"/>
        <w:rPr>
          <w:rFonts w:ascii="Times New Roman" w:hAnsi="Times New Roman"/>
          <w:sz w:val="24"/>
          <w:u w:val="single"/>
        </w:rPr>
      </w:pPr>
      <w:r w:rsidRPr="00403222">
        <w:rPr>
          <w:rFonts w:ascii="Times New Roman" w:hAnsi="Times New Roman"/>
          <w:sz w:val="24"/>
          <w:u w:val="single"/>
        </w:rPr>
        <w:t>Срок: ежемесячно с марта 2015 года.</w:t>
      </w:r>
    </w:p>
    <w:p w:rsidR="00711566" w:rsidRPr="00711566" w:rsidRDefault="00711566" w:rsidP="004A60B0">
      <w:pPr>
        <w:ind w:left="-30" w:firstLine="30"/>
        <w:jc w:val="both"/>
        <w:rPr>
          <w:rFonts w:ascii="Times New Roman" w:hAnsi="Times New Roman"/>
          <w:b/>
          <w:sz w:val="24"/>
        </w:rPr>
      </w:pPr>
    </w:p>
    <w:p w:rsidR="0071078E" w:rsidRDefault="0071078E" w:rsidP="0071078E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4"/>
        </w:rPr>
      </w:pPr>
      <w:r w:rsidRPr="0071078E">
        <w:rPr>
          <w:rFonts w:ascii="Times New Roman" w:hAnsi="Times New Roman"/>
          <w:b/>
          <w:sz w:val="24"/>
        </w:rPr>
        <w:t>О завершении капитального ремонта инфекционного отделения БУ «Югорская городская боль</w:t>
      </w:r>
      <w:r>
        <w:rPr>
          <w:rFonts w:ascii="Times New Roman" w:hAnsi="Times New Roman"/>
          <w:b/>
          <w:sz w:val="24"/>
        </w:rPr>
        <w:t>н</w:t>
      </w:r>
      <w:r w:rsidRPr="0071078E">
        <w:rPr>
          <w:rFonts w:ascii="Times New Roman" w:hAnsi="Times New Roman"/>
          <w:b/>
          <w:sz w:val="24"/>
        </w:rPr>
        <w:t>ица»</w:t>
      </w:r>
      <w:r>
        <w:rPr>
          <w:rFonts w:ascii="Times New Roman" w:hAnsi="Times New Roman"/>
          <w:b/>
          <w:sz w:val="24"/>
        </w:rPr>
        <w:t xml:space="preserve"> и открытии амбулатории в микрорайоне Югорск-2.</w:t>
      </w:r>
    </w:p>
    <w:p w:rsidR="0071078E" w:rsidRPr="0071078E" w:rsidRDefault="0071078E" w:rsidP="0071078E">
      <w:pPr>
        <w:tabs>
          <w:tab w:val="left" w:pos="426"/>
        </w:tabs>
        <w:jc w:val="both"/>
        <w:rPr>
          <w:rFonts w:ascii="Times New Roman" w:hAnsi="Times New Roman"/>
          <w:b/>
          <w:sz w:val="24"/>
        </w:rPr>
      </w:pPr>
      <w:r w:rsidRPr="0071078E">
        <w:rPr>
          <w:rFonts w:ascii="Times New Roman" w:hAnsi="Times New Roman"/>
          <w:sz w:val="24"/>
        </w:rPr>
        <w:t>Докладчик: главный врач БУ «Югорская городская больница» В.В. Быков.</w:t>
      </w:r>
    </w:p>
    <w:p w:rsidR="00403222" w:rsidRDefault="00403222" w:rsidP="00403222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Выступили:</w:t>
      </w:r>
    </w:p>
    <w:p w:rsidR="00403222" w:rsidRPr="000A5B98" w:rsidRDefault="00403222" w:rsidP="00403222">
      <w:pPr>
        <w:ind w:left="-30" w:firstLine="30"/>
        <w:jc w:val="both"/>
        <w:rPr>
          <w:rFonts w:ascii="Times New Roman" w:eastAsia="Times New Roman" w:hAnsi="Times New Roman"/>
          <w:bCs/>
          <w:sz w:val="24"/>
          <w:szCs w:val="29"/>
          <w:lang w:eastAsia="ar-SA"/>
        </w:rPr>
      </w:pPr>
      <w:r w:rsidRPr="000A5B98">
        <w:rPr>
          <w:rFonts w:ascii="Times New Roman" w:eastAsia="Times New Roman" w:hAnsi="Times New Roman"/>
          <w:bCs/>
          <w:sz w:val="24"/>
          <w:szCs w:val="29"/>
          <w:lang w:eastAsia="ar-SA"/>
        </w:rPr>
        <w:t xml:space="preserve">Колесник И.П. </w:t>
      </w:r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>–</w:t>
      </w:r>
      <w:r w:rsidRPr="000A5B98">
        <w:rPr>
          <w:rFonts w:ascii="Times New Roman" w:eastAsia="Times New Roman" w:hAnsi="Times New Roman"/>
          <w:bCs/>
          <w:sz w:val="24"/>
          <w:szCs w:val="29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9"/>
          <w:lang w:eastAsia="ar-SA"/>
        </w:rPr>
        <w:t>о возложении обязанностей по распределению санаторно-курортных путёвок на медицинское учреждение.</w:t>
      </w:r>
    </w:p>
    <w:p w:rsidR="00417855" w:rsidRDefault="00417855" w:rsidP="004A60B0">
      <w:pPr>
        <w:ind w:left="-30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Быков В. В. – о создании инициативной (рабочей) группы Общественного совета по здравоохранению для оперативного решения вопросов в период между заседаниями совета.</w:t>
      </w:r>
    </w:p>
    <w:p w:rsidR="00F02428" w:rsidRDefault="00F02428" w:rsidP="00F02428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szCs w:val="29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9"/>
          <w:lang w:eastAsia="ar-SA"/>
        </w:rPr>
        <w:t>Решили:</w:t>
      </w:r>
    </w:p>
    <w:p w:rsidR="00F72557" w:rsidRPr="00C609C4" w:rsidRDefault="00C609C4" w:rsidP="00C609C4">
      <w:pPr>
        <w:tabs>
          <w:tab w:val="left" w:pos="426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4.1. Информацию </w:t>
      </w:r>
      <w:r w:rsidRPr="00C609C4">
        <w:rPr>
          <w:rFonts w:ascii="Times New Roman" w:hAnsi="Times New Roman"/>
          <w:sz w:val="24"/>
        </w:rPr>
        <w:t>о</w:t>
      </w:r>
      <w:r w:rsidRPr="00C609C4">
        <w:rPr>
          <w:rFonts w:ascii="Times New Roman" w:hAnsi="Times New Roman"/>
          <w:sz w:val="24"/>
        </w:rPr>
        <w:t xml:space="preserve"> завершении капитального ремонта инфекционного отделения БУ «Югорская городская больница» и открытии амб</w:t>
      </w:r>
      <w:r>
        <w:rPr>
          <w:rFonts w:ascii="Times New Roman" w:hAnsi="Times New Roman"/>
          <w:sz w:val="24"/>
        </w:rPr>
        <w:t>улатории в микрорайоне Югорск-2 принять к сведению.</w:t>
      </w:r>
    </w:p>
    <w:p w:rsidR="0039310E" w:rsidRDefault="00C609C4">
      <w:pPr>
        <w:ind w:left="-30" w:firstLine="30"/>
        <w:jc w:val="both"/>
        <w:rPr>
          <w:rFonts w:ascii="Times New Roman" w:eastAsia="Times New Roman" w:hAnsi="Times New Roman"/>
          <w:bCs/>
          <w:sz w:val="24"/>
          <w:lang w:eastAsia="ar-SA"/>
        </w:rPr>
      </w:pPr>
      <w:r w:rsidRPr="00C609C4">
        <w:rPr>
          <w:rFonts w:ascii="Times New Roman" w:eastAsia="Times New Roman" w:hAnsi="Times New Roman"/>
          <w:bCs/>
          <w:sz w:val="24"/>
          <w:lang w:eastAsia="ar-SA"/>
        </w:rPr>
        <w:t xml:space="preserve">4.2. </w:t>
      </w:r>
      <w:r>
        <w:rPr>
          <w:rFonts w:ascii="Times New Roman" w:eastAsia="Times New Roman" w:hAnsi="Times New Roman"/>
          <w:bCs/>
          <w:sz w:val="24"/>
          <w:lang w:eastAsia="ar-SA"/>
        </w:rPr>
        <w:t xml:space="preserve">БУ «Югорская городская больница» (В. В. Быков) создать рабочую группу Общественного </w:t>
      </w:r>
      <w:r>
        <w:rPr>
          <w:rFonts w:ascii="Times New Roman" w:eastAsia="Times New Roman" w:hAnsi="Times New Roman"/>
          <w:bCs/>
          <w:sz w:val="24"/>
          <w:lang w:eastAsia="ar-SA"/>
        </w:rPr>
        <w:lastRenderedPageBreak/>
        <w:t>совета по здравоохранению для оперативного решения вопросов в период между заседаниями.</w:t>
      </w:r>
    </w:p>
    <w:p w:rsidR="00C609C4" w:rsidRPr="00C609C4" w:rsidRDefault="00C609C4">
      <w:pPr>
        <w:ind w:left="-30" w:firstLine="30"/>
        <w:jc w:val="both"/>
        <w:rPr>
          <w:rFonts w:ascii="Times New Roman" w:eastAsia="Times New Roman" w:hAnsi="Times New Roman"/>
          <w:bCs/>
          <w:sz w:val="24"/>
          <w:u w:val="single"/>
          <w:lang w:eastAsia="ar-SA"/>
        </w:rPr>
      </w:pPr>
      <w:r w:rsidRPr="00C609C4">
        <w:rPr>
          <w:rFonts w:ascii="Times New Roman" w:eastAsia="Times New Roman" w:hAnsi="Times New Roman"/>
          <w:bCs/>
          <w:sz w:val="24"/>
          <w:u w:val="single"/>
          <w:lang w:eastAsia="ar-SA"/>
        </w:rPr>
        <w:t>Срок: до 31.03.2015.</w:t>
      </w:r>
    </w:p>
    <w:p w:rsidR="0039310E" w:rsidRDefault="0039310E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C609C4" w:rsidRDefault="00C609C4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C609C4" w:rsidRDefault="00C609C4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C609C4" w:rsidRDefault="00C609C4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>Заместитель п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>редседател</w:t>
      </w:r>
      <w:r>
        <w:rPr>
          <w:rFonts w:ascii="Times New Roman" w:eastAsia="Times New Roman" w:hAnsi="Times New Roman"/>
          <w:b/>
          <w:bCs/>
          <w:sz w:val="24"/>
          <w:lang w:eastAsia="ar-SA"/>
        </w:rPr>
        <w:t>я</w:t>
      </w:r>
    </w:p>
    <w:p w:rsidR="00A23EEA" w:rsidRDefault="006C21E0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>Общественного совета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       </w:t>
      </w:r>
      <w:r w:rsidR="00737BC2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</w:t>
      </w:r>
      <w:r w:rsidR="00D13C73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</w:t>
      </w:r>
      <w:r w:rsidR="00737BC2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 xml:space="preserve">  </w:t>
      </w:r>
      <w:r w:rsidR="00B623A6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              </w:t>
      </w:r>
      <w:r w:rsidR="00A23EEA">
        <w:rPr>
          <w:rFonts w:ascii="Times New Roman" w:eastAsia="Times New Roman" w:hAnsi="Times New Roman"/>
          <w:b/>
          <w:bCs/>
          <w:sz w:val="24"/>
          <w:lang w:eastAsia="ar-SA"/>
        </w:rPr>
        <w:t xml:space="preserve">  </w:t>
      </w:r>
      <w:r w:rsidR="00C609C4">
        <w:rPr>
          <w:rFonts w:ascii="Times New Roman" w:eastAsia="Times New Roman" w:hAnsi="Times New Roman"/>
          <w:b/>
          <w:bCs/>
          <w:sz w:val="24"/>
          <w:lang w:eastAsia="ar-SA"/>
        </w:rPr>
        <w:t xml:space="preserve">                          Т. И. Долгодворова</w:t>
      </w:r>
    </w:p>
    <w:p w:rsidR="00C41D21" w:rsidRDefault="00C41D21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471235" w:rsidRDefault="00471235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B623A6" w:rsidRDefault="00B623A6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9534DB" w:rsidRDefault="00C41D21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lang w:eastAsia="ar-SA"/>
        </w:rPr>
        <w:t>Секретарь                                                                                                                      Т. А. Хорошавина</w:t>
      </w:r>
    </w:p>
    <w:p w:rsidR="004E275A" w:rsidRDefault="004E275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4E275A" w:rsidRDefault="004E275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p w:rsidR="004E275A" w:rsidRDefault="004E275A">
      <w:pPr>
        <w:ind w:left="-30" w:firstLine="30"/>
        <w:jc w:val="both"/>
        <w:rPr>
          <w:rFonts w:ascii="Times New Roman" w:eastAsia="Times New Roman" w:hAnsi="Times New Roman"/>
          <w:b/>
          <w:bCs/>
          <w:sz w:val="24"/>
          <w:lang w:eastAsia="ar-SA"/>
        </w:rPr>
      </w:pPr>
    </w:p>
    <w:sectPr w:rsidR="004E275A" w:rsidSect="005D2745"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4CC0785"/>
    <w:multiLevelType w:val="multilevel"/>
    <w:tmpl w:val="46049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ED63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708345E"/>
    <w:multiLevelType w:val="hybridMultilevel"/>
    <w:tmpl w:val="6D945BB8"/>
    <w:lvl w:ilvl="0" w:tplc="7496FB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A07438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A97F72"/>
    <w:multiLevelType w:val="hybridMultilevel"/>
    <w:tmpl w:val="45A4F368"/>
    <w:lvl w:ilvl="0" w:tplc="D1A8D61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E41CC"/>
    <w:multiLevelType w:val="hybridMultilevel"/>
    <w:tmpl w:val="41DE5336"/>
    <w:lvl w:ilvl="0" w:tplc="B0A2D3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2375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84F2A92"/>
    <w:multiLevelType w:val="hybridMultilevel"/>
    <w:tmpl w:val="86DA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D50AA"/>
    <w:multiLevelType w:val="hybridMultilevel"/>
    <w:tmpl w:val="6BE21CF0"/>
    <w:lvl w:ilvl="0" w:tplc="2160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B623BCF"/>
    <w:multiLevelType w:val="hybridMultilevel"/>
    <w:tmpl w:val="29B8E248"/>
    <w:lvl w:ilvl="0" w:tplc="956CF1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77"/>
    <w:rsid w:val="00037580"/>
    <w:rsid w:val="00040EF4"/>
    <w:rsid w:val="00041264"/>
    <w:rsid w:val="00057EAC"/>
    <w:rsid w:val="0006280D"/>
    <w:rsid w:val="00072092"/>
    <w:rsid w:val="000A0378"/>
    <w:rsid w:val="000A193A"/>
    <w:rsid w:val="000A5B98"/>
    <w:rsid w:val="000D696A"/>
    <w:rsid w:val="000F3A71"/>
    <w:rsid w:val="00114224"/>
    <w:rsid w:val="00143536"/>
    <w:rsid w:val="00157B6C"/>
    <w:rsid w:val="00162D34"/>
    <w:rsid w:val="001A558A"/>
    <w:rsid w:val="001A6BD5"/>
    <w:rsid w:val="001B6894"/>
    <w:rsid w:val="001C1537"/>
    <w:rsid w:val="001D316C"/>
    <w:rsid w:val="00206F78"/>
    <w:rsid w:val="00224A9D"/>
    <w:rsid w:val="00246D09"/>
    <w:rsid w:val="00253393"/>
    <w:rsid w:val="00253607"/>
    <w:rsid w:val="00281908"/>
    <w:rsid w:val="0029187E"/>
    <w:rsid w:val="002F633D"/>
    <w:rsid w:val="003010DE"/>
    <w:rsid w:val="003054D1"/>
    <w:rsid w:val="00317BE1"/>
    <w:rsid w:val="00323C49"/>
    <w:rsid w:val="0033635A"/>
    <w:rsid w:val="0036582C"/>
    <w:rsid w:val="0037458F"/>
    <w:rsid w:val="00391D46"/>
    <w:rsid w:val="0039310E"/>
    <w:rsid w:val="00396C90"/>
    <w:rsid w:val="003D55DD"/>
    <w:rsid w:val="003F0816"/>
    <w:rsid w:val="003F1A85"/>
    <w:rsid w:val="0040067F"/>
    <w:rsid w:val="00403222"/>
    <w:rsid w:val="00407146"/>
    <w:rsid w:val="00417855"/>
    <w:rsid w:val="0042096A"/>
    <w:rsid w:val="0043757D"/>
    <w:rsid w:val="00471235"/>
    <w:rsid w:val="00480D8E"/>
    <w:rsid w:val="00495306"/>
    <w:rsid w:val="004A60B0"/>
    <w:rsid w:val="004C1B71"/>
    <w:rsid w:val="004E275A"/>
    <w:rsid w:val="004F1D09"/>
    <w:rsid w:val="005041F6"/>
    <w:rsid w:val="00523D32"/>
    <w:rsid w:val="00550111"/>
    <w:rsid w:val="00557C28"/>
    <w:rsid w:val="005B49FB"/>
    <w:rsid w:val="005D2745"/>
    <w:rsid w:val="005F2B45"/>
    <w:rsid w:val="00606320"/>
    <w:rsid w:val="00633D40"/>
    <w:rsid w:val="006348BB"/>
    <w:rsid w:val="0064521F"/>
    <w:rsid w:val="00660395"/>
    <w:rsid w:val="00696B4E"/>
    <w:rsid w:val="006A526B"/>
    <w:rsid w:val="006B4088"/>
    <w:rsid w:val="006C19AC"/>
    <w:rsid w:val="006C21E0"/>
    <w:rsid w:val="006E5CA2"/>
    <w:rsid w:val="006E77F1"/>
    <w:rsid w:val="00702013"/>
    <w:rsid w:val="0071078E"/>
    <w:rsid w:val="00711566"/>
    <w:rsid w:val="00714379"/>
    <w:rsid w:val="0072186C"/>
    <w:rsid w:val="007314E8"/>
    <w:rsid w:val="00737BC2"/>
    <w:rsid w:val="00752156"/>
    <w:rsid w:val="00776690"/>
    <w:rsid w:val="007A35F0"/>
    <w:rsid w:val="00804E30"/>
    <w:rsid w:val="00822FAD"/>
    <w:rsid w:val="0084619E"/>
    <w:rsid w:val="008656E4"/>
    <w:rsid w:val="00870905"/>
    <w:rsid w:val="00892FED"/>
    <w:rsid w:val="008A1080"/>
    <w:rsid w:val="008A59D9"/>
    <w:rsid w:val="008E26E6"/>
    <w:rsid w:val="008F304E"/>
    <w:rsid w:val="00905177"/>
    <w:rsid w:val="00907283"/>
    <w:rsid w:val="009534DB"/>
    <w:rsid w:val="00953F6D"/>
    <w:rsid w:val="0097399A"/>
    <w:rsid w:val="00991774"/>
    <w:rsid w:val="009934ED"/>
    <w:rsid w:val="009A5043"/>
    <w:rsid w:val="009D329C"/>
    <w:rsid w:val="00A2152C"/>
    <w:rsid w:val="00A23EEA"/>
    <w:rsid w:val="00A72A48"/>
    <w:rsid w:val="00A9213F"/>
    <w:rsid w:val="00A952A8"/>
    <w:rsid w:val="00AA4517"/>
    <w:rsid w:val="00AA6828"/>
    <w:rsid w:val="00AE5A40"/>
    <w:rsid w:val="00B03F23"/>
    <w:rsid w:val="00B239B5"/>
    <w:rsid w:val="00B30E95"/>
    <w:rsid w:val="00B623A6"/>
    <w:rsid w:val="00B73B7B"/>
    <w:rsid w:val="00B74160"/>
    <w:rsid w:val="00B742AD"/>
    <w:rsid w:val="00BE7859"/>
    <w:rsid w:val="00BF4E4A"/>
    <w:rsid w:val="00C17CB4"/>
    <w:rsid w:val="00C20C28"/>
    <w:rsid w:val="00C25161"/>
    <w:rsid w:val="00C41D21"/>
    <w:rsid w:val="00C474C7"/>
    <w:rsid w:val="00C609C4"/>
    <w:rsid w:val="00C6449A"/>
    <w:rsid w:val="00C67F83"/>
    <w:rsid w:val="00C84EEF"/>
    <w:rsid w:val="00C871D7"/>
    <w:rsid w:val="00CB5C75"/>
    <w:rsid w:val="00CD6671"/>
    <w:rsid w:val="00CE2910"/>
    <w:rsid w:val="00CE6D20"/>
    <w:rsid w:val="00CE6ED0"/>
    <w:rsid w:val="00D064F3"/>
    <w:rsid w:val="00D10150"/>
    <w:rsid w:val="00D13C73"/>
    <w:rsid w:val="00D20F0D"/>
    <w:rsid w:val="00D34E8C"/>
    <w:rsid w:val="00D47AEE"/>
    <w:rsid w:val="00D873FD"/>
    <w:rsid w:val="00D91A45"/>
    <w:rsid w:val="00DE00FC"/>
    <w:rsid w:val="00DE28D5"/>
    <w:rsid w:val="00DF597D"/>
    <w:rsid w:val="00DF605D"/>
    <w:rsid w:val="00E1484D"/>
    <w:rsid w:val="00E60A13"/>
    <w:rsid w:val="00E64331"/>
    <w:rsid w:val="00E7160A"/>
    <w:rsid w:val="00E82259"/>
    <w:rsid w:val="00EA19A3"/>
    <w:rsid w:val="00EA7E0F"/>
    <w:rsid w:val="00ED6D56"/>
    <w:rsid w:val="00EF3517"/>
    <w:rsid w:val="00F0109A"/>
    <w:rsid w:val="00F02428"/>
    <w:rsid w:val="00F215A7"/>
    <w:rsid w:val="00F2440C"/>
    <w:rsid w:val="00F42D1E"/>
    <w:rsid w:val="00F718FE"/>
    <w:rsid w:val="00F72435"/>
    <w:rsid w:val="00F72557"/>
    <w:rsid w:val="00F72869"/>
    <w:rsid w:val="00F86871"/>
    <w:rsid w:val="00FC259A"/>
    <w:rsid w:val="00FC5BBA"/>
    <w:rsid w:val="00FE7C75"/>
    <w:rsid w:val="00FF1B46"/>
    <w:rsid w:val="00FF53FA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45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60B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eastAsia="Times New Roman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D2745"/>
  </w:style>
  <w:style w:type="character" w:customStyle="1" w:styleId="WW-Absatz-Standardschriftart">
    <w:name w:val="WW-Absatz-Standardschriftart"/>
    <w:rsid w:val="005D2745"/>
  </w:style>
  <w:style w:type="character" w:customStyle="1" w:styleId="WW-Absatz-Standardschriftart1">
    <w:name w:val="WW-Absatz-Standardschriftart1"/>
    <w:rsid w:val="005D2745"/>
  </w:style>
  <w:style w:type="character" w:customStyle="1" w:styleId="WW-Absatz-Standardschriftart11">
    <w:name w:val="WW-Absatz-Standardschriftart11"/>
    <w:rsid w:val="005D2745"/>
  </w:style>
  <w:style w:type="character" w:customStyle="1" w:styleId="WW-Absatz-Standardschriftart111">
    <w:name w:val="WW-Absatz-Standardschriftart111"/>
    <w:rsid w:val="005D2745"/>
  </w:style>
  <w:style w:type="character" w:customStyle="1" w:styleId="WW-Absatz-Standardschriftart1111">
    <w:name w:val="WW-Absatz-Standardschriftart1111"/>
    <w:rsid w:val="005D2745"/>
  </w:style>
  <w:style w:type="character" w:customStyle="1" w:styleId="WW-Absatz-Standardschriftart11111">
    <w:name w:val="WW-Absatz-Standardschriftart11111"/>
    <w:rsid w:val="005D2745"/>
  </w:style>
  <w:style w:type="character" w:customStyle="1" w:styleId="WW-Absatz-Standardschriftart111111">
    <w:name w:val="WW-Absatz-Standardschriftart111111"/>
    <w:rsid w:val="005D2745"/>
  </w:style>
  <w:style w:type="character" w:customStyle="1" w:styleId="WW-Absatz-Standardschriftart1111111">
    <w:name w:val="WW-Absatz-Standardschriftart1111111"/>
    <w:rsid w:val="005D2745"/>
  </w:style>
  <w:style w:type="character" w:customStyle="1" w:styleId="WW-Absatz-Standardschriftart11111111">
    <w:name w:val="WW-Absatz-Standardschriftart11111111"/>
    <w:rsid w:val="005D2745"/>
  </w:style>
  <w:style w:type="character" w:customStyle="1" w:styleId="WW-Absatz-Standardschriftart111111111">
    <w:name w:val="WW-Absatz-Standardschriftart111111111"/>
    <w:rsid w:val="005D2745"/>
  </w:style>
  <w:style w:type="character" w:customStyle="1" w:styleId="WW-Absatz-Standardschriftart1111111111">
    <w:name w:val="WW-Absatz-Standardschriftart1111111111"/>
    <w:rsid w:val="005D2745"/>
  </w:style>
  <w:style w:type="character" w:customStyle="1" w:styleId="WW-Absatz-Standardschriftart11111111111">
    <w:name w:val="WW-Absatz-Standardschriftart11111111111"/>
    <w:rsid w:val="005D2745"/>
  </w:style>
  <w:style w:type="character" w:customStyle="1" w:styleId="WW-Absatz-Standardschriftart111111111111">
    <w:name w:val="WW-Absatz-Standardschriftart111111111111"/>
    <w:rsid w:val="005D2745"/>
  </w:style>
  <w:style w:type="character" w:customStyle="1" w:styleId="WW-Absatz-Standardschriftart1111111111111">
    <w:name w:val="WW-Absatz-Standardschriftart1111111111111"/>
    <w:rsid w:val="005D2745"/>
  </w:style>
  <w:style w:type="character" w:customStyle="1" w:styleId="WW-Absatz-Standardschriftart11111111111111">
    <w:name w:val="WW-Absatz-Standardschriftart11111111111111"/>
    <w:rsid w:val="005D2745"/>
  </w:style>
  <w:style w:type="character" w:customStyle="1" w:styleId="WW-Absatz-Standardschriftart111111111111111">
    <w:name w:val="WW-Absatz-Standardschriftart111111111111111"/>
    <w:rsid w:val="005D2745"/>
  </w:style>
  <w:style w:type="character" w:customStyle="1" w:styleId="a3">
    <w:name w:val="Символ нумерации"/>
    <w:rsid w:val="005D2745"/>
  </w:style>
  <w:style w:type="paragraph" w:customStyle="1" w:styleId="a4">
    <w:name w:val="Заголовок"/>
    <w:basedOn w:val="a"/>
    <w:next w:val="a5"/>
    <w:rsid w:val="005D274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semiHidden/>
    <w:rsid w:val="005D2745"/>
    <w:pPr>
      <w:spacing w:after="120"/>
    </w:pPr>
  </w:style>
  <w:style w:type="paragraph" w:styleId="a6">
    <w:name w:val="List"/>
    <w:basedOn w:val="a5"/>
    <w:semiHidden/>
    <w:rsid w:val="005D2745"/>
    <w:rPr>
      <w:rFonts w:cs="Tahoma"/>
    </w:rPr>
  </w:style>
  <w:style w:type="paragraph" w:customStyle="1" w:styleId="11">
    <w:name w:val="Название1"/>
    <w:basedOn w:val="a"/>
    <w:rsid w:val="005D274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D2745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D2745"/>
    <w:pPr>
      <w:suppressLineNumbers/>
    </w:pPr>
  </w:style>
  <w:style w:type="paragraph" w:customStyle="1" w:styleId="a8">
    <w:name w:val="Заголовок таблицы"/>
    <w:basedOn w:val="a7"/>
    <w:rsid w:val="005D2745"/>
    <w:pPr>
      <w:jc w:val="center"/>
    </w:pPr>
    <w:rPr>
      <w:b/>
      <w:bCs/>
    </w:rPr>
  </w:style>
  <w:style w:type="character" w:styleId="a9">
    <w:name w:val="Strong"/>
    <w:uiPriority w:val="22"/>
    <w:qFormat/>
    <w:rsid w:val="001A6BD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13C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13C73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uiPriority w:val="99"/>
    <w:rsid w:val="004A60B0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403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45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60B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eastAsia="Times New Roman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D2745"/>
  </w:style>
  <w:style w:type="character" w:customStyle="1" w:styleId="WW-Absatz-Standardschriftart">
    <w:name w:val="WW-Absatz-Standardschriftart"/>
    <w:rsid w:val="005D2745"/>
  </w:style>
  <w:style w:type="character" w:customStyle="1" w:styleId="WW-Absatz-Standardschriftart1">
    <w:name w:val="WW-Absatz-Standardschriftart1"/>
    <w:rsid w:val="005D2745"/>
  </w:style>
  <w:style w:type="character" w:customStyle="1" w:styleId="WW-Absatz-Standardschriftart11">
    <w:name w:val="WW-Absatz-Standardschriftart11"/>
    <w:rsid w:val="005D2745"/>
  </w:style>
  <w:style w:type="character" w:customStyle="1" w:styleId="WW-Absatz-Standardschriftart111">
    <w:name w:val="WW-Absatz-Standardschriftart111"/>
    <w:rsid w:val="005D2745"/>
  </w:style>
  <w:style w:type="character" w:customStyle="1" w:styleId="WW-Absatz-Standardschriftart1111">
    <w:name w:val="WW-Absatz-Standardschriftart1111"/>
    <w:rsid w:val="005D2745"/>
  </w:style>
  <w:style w:type="character" w:customStyle="1" w:styleId="WW-Absatz-Standardschriftart11111">
    <w:name w:val="WW-Absatz-Standardschriftart11111"/>
    <w:rsid w:val="005D2745"/>
  </w:style>
  <w:style w:type="character" w:customStyle="1" w:styleId="WW-Absatz-Standardschriftart111111">
    <w:name w:val="WW-Absatz-Standardschriftart111111"/>
    <w:rsid w:val="005D2745"/>
  </w:style>
  <w:style w:type="character" w:customStyle="1" w:styleId="WW-Absatz-Standardschriftart1111111">
    <w:name w:val="WW-Absatz-Standardschriftart1111111"/>
    <w:rsid w:val="005D2745"/>
  </w:style>
  <w:style w:type="character" w:customStyle="1" w:styleId="WW-Absatz-Standardschriftart11111111">
    <w:name w:val="WW-Absatz-Standardschriftart11111111"/>
    <w:rsid w:val="005D2745"/>
  </w:style>
  <w:style w:type="character" w:customStyle="1" w:styleId="WW-Absatz-Standardschriftart111111111">
    <w:name w:val="WW-Absatz-Standardschriftart111111111"/>
    <w:rsid w:val="005D2745"/>
  </w:style>
  <w:style w:type="character" w:customStyle="1" w:styleId="WW-Absatz-Standardschriftart1111111111">
    <w:name w:val="WW-Absatz-Standardschriftart1111111111"/>
    <w:rsid w:val="005D2745"/>
  </w:style>
  <w:style w:type="character" w:customStyle="1" w:styleId="WW-Absatz-Standardschriftart11111111111">
    <w:name w:val="WW-Absatz-Standardschriftart11111111111"/>
    <w:rsid w:val="005D2745"/>
  </w:style>
  <w:style w:type="character" w:customStyle="1" w:styleId="WW-Absatz-Standardschriftart111111111111">
    <w:name w:val="WW-Absatz-Standardschriftart111111111111"/>
    <w:rsid w:val="005D2745"/>
  </w:style>
  <w:style w:type="character" w:customStyle="1" w:styleId="WW-Absatz-Standardschriftart1111111111111">
    <w:name w:val="WW-Absatz-Standardschriftart1111111111111"/>
    <w:rsid w:val="005D2745"/>
  </w:style>
  <w:style w:type="character" w:customStyle="1" w:styleId="WW-Absatz-Standardschriftart11111111111111">
    <w:name w:val="WW-Absatz-Standardschriftart11111111111111"/>
    <w:rsid w:val="005D2745"/>
  </w:style>
  <w:style w:type="character" w:customStyle="1" w:styleId="WW-Absatz-Standardschriftart111111111111111">
    <w:name w:val="WW-Absatz-Standardschriftart111111111111111"/>
    <w:rsid w:val="005D2745"/>
  </w:style>
  <w:style w:type="character" w:customStyle="1" w:styleId="a3">
    <w:name w:val="Символ нумерации"/>
    <w:rsid w:val="005D2745"/>
  </w:style>
  <w:style w:type="paragraph" w:customStyle="1" w:styleId="a4">
    <w:name w:val="Заголовок"/>
    <w:basedOn w:val="a"/>
    <w:next w:val="a5"/>
    <w:rsid w:val="005D274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semiHidden/>
    <w:rsid w:val="005D2745"/>
    <w:pPr>
      <w:spacing w:after="120"/>
    </w:pPr>
  </w:style>
  <w:style w:type="paragraph" w:styleId="a6">
    <w:name w:val="List"/>
    <w:basedOn w:val="a5"/>
    <w:semiHidden/>
    <w:rsid w:val="005D2745"/>
    <w:rPr>
      <w:rFonts w:cs="Tahoma"/>
    </w:rPr>
  </w:style>
  <w:style w:type="paragraph" w:customStyle="1" w:styleId="11">
    <w:name w:val="Название1"/>
    <w:basedOn w:val="a"/>
    <w:rsid w:val="005D274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D2745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D2745"/>
    <w:pPr>
      <w:suppressLineNumbers/>
    </w:pPr>
  </w:style>
  <w:style w:type="paragraph" w:customStyle="1" w:styleId="a8">
    <w:name w:val="Заголовок таблицы"/>
    <w:basedOn w:val="a7"/>
    <w:rsid w:val="005D2745"/>
    <w:pPr>
      <w:jc w:val="center"/>
    </w:pPr>
    <w:rPr>
      <w:b/>
      <w:bCs/>
    </w:rPr>
  </w:style>
  <w:style w:type="character" w:styleId="a9">
    <w:name w:val="Strong"/>
    <w:uiPriority w:val="22"/>
    <w:qFormat/>
    <w:rsid w:val="001A6BD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13C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13C73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uiPriority w:val="99"/>
    <w:rsid w:val="004A60B0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40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4</cp:revision>
  <cp:lastPrinted>2015-03-17T09:10:00Z</cp:lastPrinted>
  <dcterms:created xsi:type="dcterms:W3CDTF">2015-03-17T08:50:00Z</dcterms:created>
  <dcterms:modified xsi:type="dcterms:W3CDTF">2015-03-17T09:27:00Z</dcterms:modified>
</cp:coreProperties>
</file>